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F72DF" w14:textId="77777777" w:rsidR="00645C76" w:rsidRDefault="00645C76" w:rsidP="00645C76">
      <w:pPr>
        <w:jc w:val="center"/>
        <w:rPr>
          <w:b/>
          <w:bCs/>
        </w:rPr>
      </w:pPr>
    </w:p>
    <w:p w14:paraId="64091304" w14:textId="05FB1CB1" w:rsidR="0070544D" w:rsidRPr="008342C9" w:rsidRDefault="00417489" w:rsidP="00945062">
      <w:pPr>
        <w:pStyle w:val="Heading1"/>
        <w:jc w:val="center"/>
        <w:rPr>
          <w:sz w:val="32"/>
          <w:szCs w:val="32"/>
        </w:rPr>
      </w:pPr>
      <w:r w:rsidRPr="008342C9">
        <w:rPr>
          <w:sz w:val="32"/>
          <w:szCs w:val="32"/>
        </w:rPr>
        <w:t>Titleholder Code of Conduct</w:t>
      </w:r>
    </w:p>
    <w:p w14:paraId="62BB5449" w14:textId="07681BEE" w:rsidR="008342C9" w:rsidRPr="008342C9" w:rsidRDefault="008342C9" w:rsidP="008342C9">
      <w:pPr>
        <w:jc w:val="center"/>
      </w:pPr>
      <w:r>
        <w:t>Last updated September 2025</w:t>
      </w:r>
    </w:p>
    <w:p w14:paraId="1CB32B6B" w14:textId="77777777"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1. Purpose &amp; Scope</w:t>
      </w:r>
    </w:p>
    <w:p w14:paraId="20957175" w14:textId="61ECDE38" w:rsidR="00417489" w:rsidRPr="008342C9" w:rsidRDefault="00417489" w:rsidP="00417489">
      <w:pPr>
        <w:rPr>
          <w:rFonts w:ascii="Times New Roman" w:hAnsi="Times New Roman" w:cs="Times New Roman"/>
        </w:rPr>
      </w:pPr>
      <w:r w:rsidRPr="008342C9">
        <w:rPr>
          <w:rFonts w:ascii="Times New Roman" w:hAnsi="Times New Roman" w:cs="Times New Roman"/>
        </w:rPr>
        <w:t>This Code of Conduct sets the standards of behaviour and expectations for all titleholders of The Rhinestone Phoenix Charity Foundation (RPCF). It applies throughout their reign, public and private functions, and online presence.</w:t>
      </w:r>
    </w:p>
    <w:p w14:paraId="202E47DC" w14:textId="77777777" w:rsidR="00417489" w:rsidRPr="008342C9" w:rsidRDefault="00417489" w:rsidP="00417489">
      <w:pPr>
        <w:rPr>
          <w:rFonts w:ascii="Times New Roman" w:hAnsi="Times New Roman" w:cs="Times New Roman"/>
        </w:rPr>
      </w:pPr>
    </w:p>
    <w:p w14:paraId="2A8778CC"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RPCF exists to raise funds, advocate, and support the 2SGLBTQIA+ community. Titleholders play a vital role as representatives of the Society and are expected to reflect its values with pride, respect, and professionalism.</w:t>
      </w:r>
    </w:p>
    <w:p w14:paraId="05506039" w14:textId="77777777" w:rsidR="00417489" w:rsidRPr="008342C9" w:rsidRDefault="00417489" w:rsidP="00417489">
      <w:pPr>
        <w:rPr>
          <w:rFonts w:ascii="Times New Roman" w:hAnsi="Times New Roman" w:cs="Times New Roman"/>
        </w:rPr>
      </w:pPr>
    </w:p>
    <w:p w14:paraId="20919EE1" w14:textId="0D88E0CD"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2. Core Principles</w:t>
      </w:r>
    </w:p>
    <w:p w14:paraId="59810D76"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Titleholders are expected to:</w:t>
      </w:r>
    </w:p>
    <w:p w14:paraId="46EE4215" w14:textId="5715FB09" w:rsidR="00417489" w:rsidRPr="008342C9" w:rsidRDefault="00417489" w:rsidP="00417489">
      <w:pPr>
        <w:rPr>
          <w:rFonts w:ascii="Times New Roman" w:hAnsi="Times New Roman" w:cs="Times New Roman"/>
        </w:rPr>
      </w:pPr>
      <w:r w:rsidRPr="008342C9">
        <w:rPr>
          <w:rFonts w:ascii="Times New Roman" w:hAnsi="Times New Roman" w:cs="Times New Roman"/>
        </w:rPr>
        <w:t>- Act with Integrity – Be honest, fair, and respectful.</w:t>
      </w:r>
    </w:p>
    <w:p w14:paraId="3D69EDC8" w14:textId="41CA0D36" w:rsidR="00417489" w:rsidRPr="008342C9" w:rsidRDefault="00417489" w:rsidP="00417489">
      <w:pPr>
        <w:rPr>
          <w:rFonts w:ascii="Times New Roman" w:hAnsi="Times New Roman" w:cs="Times New Roman"/>
        </w:rPr>
      </w:pPr>
      <w:r w:rsidRPr="008342C9">
        <w:rPr>
          <w:rFonts w:ascii="Times New Roman" w:hAnsi="Times New Roman" w:cs="Times New Roman"/>
        </w:rPr>
        <w:t>- Be Accountable – Take responsibility for decisions, words, and behaviours.</w:t>
      </w:r>
    </w:p>
    <w:p w14:paraId="23D3D671"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Support Community – Uplift and promote the work of RPCF.</w:t>
      </w:r>
    </w:p>
    <w:p w14:paraId="10D67D27"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Respect Others – Create safe, welcoming spaces for all people.</w:t>
      </w:r>
    </w:p>
    <w:p w14:paraId="10D1BDCE" w14:textId="77777777" w:rsidR="00417489" w:rsidRPr="008342C9" w:rsidRDefault="00417489" w:rsidP="00417489">
      <w:pPr>
        <w:rPr>
          <w:rFonts w:ascii="Times New Roman" w:hAnsi="Times New Roman" w:cs="Times New Roman"/>
        </w:rPr>
      </w:pPr>
    </w:p>
    <w:p w14:paraId="3B3FEB27" w14:textId="1E2D0FF6"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3. Attendance &amp; Participation</w:t>
      </w:r>
    </w:p>
    <w:p w14:paraId="0835041B"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Titleholders must attend all designated board meetings and official events.</w:t>
      </w:r>
    </w:p>
    <w:p w14:paraId="74EB43B1"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Absences are only permitted in cases of emergency or with prior approval from the Board of Directors.</w:t>
      </w:r>
    </w:p>
    <w:p w14:paraId="0090CCE0"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Missing events or meetings without communication may be considered a breach of duty.</w:t>
      </w:r>
    </w:p>
    <w:p w14:paraId="0156832C" w14:textId="77777777" w:rsidR="00417489" w:rsidRPr="008342C9" w:rsidRDefault="00417489" w:rsidP="00417489">
      <w:pPr>
        <w:rPr>
          <w:rFonts w:ascii="Times New Roman" w:hAnsi="Times New Roman" w:cs="Times New Roman"/>
        </w:rPr>
      </w:pPr>
    </w:p>
    <w:p w14:paraId="4E104C52" w14:textId="77777777"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4. Communication &amp; Conduct</w:t>
      </w:r>
    </w:p>
    <w:p w14:paraId="624CC04D"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Titleholders must communicate clearly and respectfully with the Board and fellow members.</w:t>
      </w:r>
    </w:p>
    <w:p w14:paraId="357A3F76" w14:textId="6B70916D" w:rsidR="00417489" w:rsidRPr="008342C9" w:rsidRDefault="00417489" w:rsidP="00417489">
      <w:pPr>
        <w:rPr>
          <w:rFonts w:ascii="Times New Roman" w:hAnsi="Times New Roman" w:cs="Times New Roman"/>
        </w:rPr>
      </w:pPr>
      <w:r w:rsidRPr="008342C9">
        <w:rPr>
          <w:rFonts w:ascii="Times New Roman" w:hAnsi="Times New Roman" w:cs="Times New Roman"/>
        </w:rPr>
        <w:t xml:space="preserve">- Conflicts, disagreements, or “squabbles” </w:t>
      </w:r>
      <w:r w:rsidR="0070544D" w:rsidRPr="008342C9">
        <w:rPr>
          <w:rFonts w:ascii="Times New Roman" w:hAnsi="Times New Roman" w:cs="Times New Roman"/>
        </w:rPr>
        <w:t>must</w:t>
      </w:r>
      <w:r w:rsidRPr="008342C9">
        <w:rPr>
          <w:rFonts w:ascii="Times New Roman" w:hAnsi="Times New Roman" w:cs="Times New Roman"/>
        </w:rPr>
        <w:t xml:space="preserve"> be kept internal and addressed privately.</w:t>
      </w:r>
    </w:p>
    <w:p w14:paraId="2DE16484"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Titleholders are expected to serve as role models in their words and actions, both on and off stage.</w:t>
      </w:r>
    </w:p>
    <w:p w14:paraId="3C6E5FCC" w14:textId="77777777" w:rsidR="008342C9" w:rsidRPr="008342C9" w:rsidRDefault="008342C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 xml:space="preserve"> </w:t>
      </w:r>
    </w:p>
    <w:p w14:paraId="3AD9DCD7" w14:textId="6BAF3AC4"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5. Regalia &amp; Property</w:t>
      </w:r>
    </w:p>
    <w:p w14:paraId="52FA097C" w14:textId="73032513" w:rsidR="00417489" w:rsidRPr="008342C9" w:rsidRDefault="00417489" w:rsidP="00417489">
      <w:pPr>
        <w:rPr>
          <w:rFonts w:ascii="Times New Roman" w:hAnsi="Times New Roman" w:cs="Times New Roman"/>
        </w:rPr>
      </w:pPr>
      <w:r w:rsidRPr="008342C9">
        <w:rPr>
          <w:rFonts w:ascii="Times New Roman" w:hAnsi="Times New Roman" w:cs="Times New Roman"/>
        </w:rPr>
        <w:t xml:space="preserve">- Crowns, sashes, and other regalia </w:t>
      </w:r>
      <w:r w:rsidR="0070544D" w:rsidRPr="008342C9">
        <w:rPr>
          <w:rFonts w:ascii="Times New Roman" w:hAnsi="Times New Roman" w:cs="Times New Roman"/>
        </w:rPr>
        <w:t>should</w:t>
      </w:r>
      <w:r w:rsidRPr="008342C9">
        <w:rPr>
          <w:rFonts w:ascii="Times New Roman" w:hAnsi="Times New Roman" w:cs="Times New Roman"/>
        </w:rPr>
        <w:t xml:space="preserve"> be treated with care and respect.</w:t>
      </w:r>
    </w:p>
    <w:p w14:paraId="5D4AAAAB"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Any damage or loss of regalia must be repaired or replaced by the titleholder.</w:t>
      </w:r>
    </w:p>
    <w:p w14:paraId="5CF3D5B9" w14:textId="77777777" w:rsidR="0070544D" w:rsidRPr="008342C9" w:rsidRDefault="0070544D" w:rsidP="00417489">
      <w:pPr>
        <w:rPr>
          <w:rFonts w:ascii="Times New Roman" w:hAnsi="Times New Roman" w:cs="Times New Roman"/>
        </w:rPr>
      </w:pPr>
    </w:p>
    <w:p w14:paraId="14824D0C" w14:textId="77777777"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lastRenderedPageBreak/>
        <w:t>6. Inclusivity &amp; Respect</w:t>
      </w:r>
    </w:p>
    <w:p w14:paraId="65D2808D"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Titleholders must uphold RPCF’s policies against bullying, harassment, and discrimination.</w:t>
      </w:r>
    </w:p>
    <w:p w14:paraId="579A8E18"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Titleholders are expected to contribute to creating welcoming, inclusive spaces at all RPCF events and appearances.</w:t>
      </w:r>
    </w:p>
    <w:p w14:paraId="69F23AC9" w14:textId="77777777" w:rsidR="0070544D" w:rsidRPr="008342C9" w:rsidRDefault="0070544D" w:rsidP="00417489">
      <w:pPr>
        <w:rPr>
          <w:rFonts w:ascii="Times New Roman" w:hAnsi="Times New Roman" w:cs="Times New Roman"/>
        </w:rPr>
      </w:pPr>
    </w:p>
    <w:p w14:paraId="5F4A05A2" w14:textId="77777777"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7. Event Representation</w:t>
      </w:r>
    </w:p>
    <w:p w14:paraId="35C70CAA"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When representing RPCF, titleholders are expected to:</w:t>
      </w:r>
    </w:p>
    <w:p w14:paraId="303DB66B"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Conduct themselves with professionalism and respect.</w:t>
      </w:r>
    </w:p>
    <w:p w14:paraId="4A8BE67C" w14:textId="3523BA29" w:rsidR="00417489" w:rsidRPr="008342C9" w:rsidRDefault="00417489" w:rsidP="00417489">
      <w:pPr>
        <w:rPr>
          <w:rFonts w:ascii="Times New Roman" w:hAnsi="Times New Roman" w:cs="Times New Roman"/>
        </w:rPr>
      </w:pPr>
      <w:r w:rsidRPr="008342C9">
        <w:rPr>
          <w:rFonts w:ascii="Times New Roman" w:hAnsi="Times New Roman" w:cs="Times New Roman"/>
        </w:rPr>
        <w:t>- Avoid swearing, vulgar language, or inappropriate comments on the microphone or in an official role.</w:t>
      </w:r>
    </w:p>
    <w:p w14:paraId="7416050D" w14:textId="0295B938" w:rsidR="00417489" w:rsidRPr="008342C9" w:rsidRDefault="00417489" w:rsidP="00417489">
      <w:pPr>
        <w:rPr>
          <w:rFonts w:ascii="Times New Roman" w:hAnsi="Times New Roman" w:cs="Times New Roman"/>
        </w:rPr>
      </w:pPr>
      <w:r w:rsidRPr="008342C9">
        <w:rPr>
          <w:rFonts w:ascii="Times New Roman" w:hAnsi="Times New Roman" w:cs="Times New Roman"/>
        </w:rPr>
        <w:t xml:space="preserve">- Remember that they </w:t>
      </w:r>
      <w:r w:rsidR="0070544D" w:rsidRPr="008342C9">
        <w:rPr>
          <w:rFonts w:ascii="Times New Roman" w:hAnsi="Times New Roman" w:cs="Times New Roman"/>
        </w:rPr>
        <w:t>always represent the Society’s values</w:t>
      </w:r>
      <w:r w:rsidRPr="008342C9">
        <w:rPr>
          <w:rFonts w:ascii="Times New Roman" w:hAnsi="Times New Roman" w:cs="Times New Roman"/>
        </w:rPr>
        <w:t>.</w:t>
      </w:r>
    </w:p>
    <w:p w14:paraId="2A32EB31" w14:textId="77777777" w:rsidR="0070544D" w:rsidRPr="008342C9" w:rsidRDefault="0070544D" w:rsidP="00417489">
      <w:pPr>
        <w:rPr>
          <w:rFonts w:ascii="Times New Roman" w:hAnsi="Times New Roman" w:cs="Times New Roman"/>
        </w:rPr>
      </w:pPr>
    </w:p>
    <w:p w14:paraId="0BCCB40B" w14:textId="77777777"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8. Public Image &amp; Social Media</w:t>
      </w:r>
    </w:p>
    <w:p w14:paraId="4723C843"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Titleholders must represent RPCF positively in person and online.</w:t>
      </w:r>
    </w:p>
    <w:p w14:paraId="42C68A02"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Social media content should reflect integrity, inclusivity, and respect.</w:t>
      </w:r>
    </w:p>
    <w:p w14:paraId="55A93622" w14:textId="2D7C6DC8" w:rsidR="00417489" w:rsidRPr="008342C9" w:rsidRDefault="00417489" w:rsidP="00417489">
      <w:pPr>
        <w:rPr>
          <w:rFonts w:ascii="Times New Roman" w:hAnsi="Times New Roman" w:cs="Times New Roman"/>
        </w:rPr>
      </w:pPr>
      <w:r w:rsidRPr="008342C9">
        <w:rPr>
          <w:rFonts w:ascii="Times New Roman" w:hAnsi="Times New Roman" w:cs="Times New Roman"/>
        </w:rPr>
        <w:t>- Posts or behavio</w:t>
      </w:r>
      <w:r w:rsidR="0070544D" w:rsidRPr="008342C9">
        <w:rPr>
          <w:rFonts w:ascii="Times New Roman" w:hAnsi="Times New Roman" w:cs="Times New Roman"/>
        </w:rPr>
        <w:t>u</w:t>
      </w:r>
      <w:r w:rsidRPr="008342C9">
        <w:rPr>
          <w:rFonts w:ascii="Times New Roman" w:hAnsi="Times New Roman" w:cs="Times New Roman"/>
        </w:rPr>
        <w:t xml:space="preserve">r </w:t>
      </w:r>
      <w:r w:rsidR="0070544D" w:rsidRPr="008342C9">
        <w:rPr>
          <w:rFonts w:ascii="Times New Roman" w:hAnsi="Times New Roman" w:cs="Times New Roman"/>
        </w:rPr>
        <w:t>undermining</w:t>
      </w:r>
      <w:r w:rsidRPr="008342C9">
        <w:rPr>
          <w:rFonts w:ascii="Times New Roman" w:hAnsi="Times New Roman" w:cs="Times New Roman"/>
        </w:rPr>
        <w:t xml:space="preserve"> the reputation of RPCF may be subject to review by the Board.</w:t>
      </w:r>
    </w:p>
    <w:p w14:paraId="2399FC38" w14:textId="77777777" w:rsidR="008342C9" w:rsidRPr="008342C9" w:rsidRDefault="008342C9" w:rsidP="00417489">
      <w:pPr>
        <w:rPr>
          <w:rFonts w:ascii="Times New Roman" w:hAnsi="Times New Roman" w:cs="Times New Roman"/>
        </w:rPr>
      </w:pPr>
    </w:p>
    <w:p w14:paraId="578E9429" w14:textId="77777777"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9. Accountability</w:t>
      </w:r>
    </w:p>
    <w:p w14:paraId="13D6D29F" w14:textId="77777777" w:rsidR="00417489" w:rsidRPr="008342C9" w:rsidRDefault="00417489" w:rsidP="00417489">
      <w:pPr>
        <w:rPr>
          <w:rFonts w:ascii="Times New Roman" w:hAnsi="Times New Roman" w:cs="Times New Roman"/>
        </w:rPr>
      </w:pPr>
      <w:r w:rsidRPr="008342C9">
        <w:rPr>
          <w:rFonts w:ascii="Times New Roman" w:hAnsi="Times New Roman" w:cs="Times New Roman"/>
        </w:rPr>
        <w:t>- Violations of this Code of Conduct may result in a warning, suspension of duties, or removal of title.</w:t>
      </w:r>
    </w:p>
    <w:p w14:paraId="335ADC8D" w14:textId="3824D9EB" w:rsidR="00417489" w:rsidRPr="008342C9" w:rsidRDefault="00417489" w:rsidP="00417489">
      <w:pPr>
        <w:rPr>
          <w:rFonts w:ascii="Times New Roman" w:hAnsi="Times New Roman" w:cs="Times New Roman"/>
        </w:rPr>
      </w:pPr>
      <w:r w:rsidRPr="008342C9">
        <w:rPr>
          <w:rFonts w:ascii="Times New Roman" w:hAnsi="Times New Roman" w:cs="Times New Roman"/>
        </w:rPr>
        <w:t xml:space="preserve">- The Board of Directors will determine consequences </w:t>
      </w:r>
      <w:r w:rsidR="0070544D" w:rsidRPr="008342C9">
        <w:rPr>
          <w:rFonts w:ascii="Times New Roman" w:hAnsi="Times New Roman" w:cs="Times New Roman"/>
        </w:rPr>
        <w:t>reasonab</w:t>
      </w:r>
      <w:r w:rsidRPr="008342C9">
        <w:rPr>
          <w:rFonts w:ascii="Times New Roman" w:hAnsi="Times New Roman" w:cs="Times New Roman"/>
        </w:rPr>
        <w:t>ly, based on the situation.</w:t>
      </w:r>
    </w:p>
    <w:p w14:paraId="7C4F56DF" w14:textId="77777777" w:rsidR="0070544D" w:rsidRPr="008342C9" w:rsidRDefault="0070544D" w:rsidP="00417489">
      <w:pPr>
        <w:rPr>
          <w:rFonts w:ascii="Times New Roman" w:hAnsi="Times New Roman" w:cs="Times New Roman"/>
        </w:rPr>
      </w:pPr>
    </w:p>
    <w:p w14:paraId="3FCBEF4E" w14:textId="77777777" w:rsidR="00417489" w:rsidRPr="008342C9" w:rsidRDefault="00417489" w:rsidP="00417489">
      <w:pPr>
        <w:pStyle w:val="Heading2"/>
        <w:rPr>
          <w:rFonts w:ascii="Times New Roman" w:hAnsi="Times New Roman" w:cs="Times New Roman"/>
          <w:sz w:val="24"/>
          <w:szCs w:val="24"/>
        </w:rPr>
      </w:pPr>
      <w:r w:rsidRPr="008342C9">
        <w:rPr>
          <w:rFonts w:ascii="Times New Roman" w:hAnsi="Times New Roman" w:cs="Times New Roman"/>
          <w:sz w:val="24"/>
          <w:szCs w:val="24"/>
        </w:rPr>
        <w:t>10. Acknowledgment</w:t>
      </w:r>
    </w:p>
    <w:p w14:paraId="52428138" w14:textId="5C64115E" w:rsidR="00945062" w:rsidRPr="008342C9" w:rsidRDefault="00945062" w:rsidP="00417489">
      <w:pPr>
        <w:rPr>
          <w:rFonts w:ascii="Times New Roman" w:hAnsi="Times New Roman" w:cs="Times New Roman"/>
        </w:rPr>
      </w:pPr>
      <w:r w:rsidRPr="008342C9">
        <w:rPr>
          <w:rFonts w:ascii="Times New Roman" w:hAnsi="Times New Roman" w:cs="Times New Roman"/>
        </w:rPr>
        <w:t>E</w:t>
      </w:r>
      <w:r w:rsidR="00417489" w:rsidRPr="008342C9">
        <w:rPr>
          <w:rFonts w:ascii="Times New Roman" w:hAnsi="Times New Roman" w:cs="Times New Roman"/>
        </w:rPr>
        <w:t>ach titleholder agrees to uphold this Code of Conduct and represent The Rhinestone Phoenix Charity Foundation with respect, dignity, and pride</w:t>
      </w:r>
      <w:r w:rsidRPr="008342C9">
        <w:rPr>
          <w:rFonts w:ascii="Times New Roman" w:hAnsi="Times New Roman" w:cs="Times New Roman"/>
        </w:rPr>
        <w:t xml:space="preserve"> by accepting a title</w:t>
      </w:r>
      <w:r w:rsidR="00417489" w:rsidRPr="008342C9">
        <w:rPr>
          <w:rFonts w:ascii="Times New Roman" w:hAnsi="Times New Roman" w:cs="Times New Roman"/>
        </w:rPr>
        <w:t>.</w:t>
      </w:r>
    </w:p>
    <w:p w14:paraId="450E70F5" w14:textId="77777777" w:rsidR="00945062" w:rsidRPr="008342C9" w:rsidRDefault="00945062" w:rsidP="00417489">
      <w:pPr>
        <w:rPr>
          <w:rFonts w:ascii="Times New Roman" w:hAnsi="Times New Roman" w:cs="Times New Roman"/>
        </w:rPr>
      </w:pPr>
    </w:p>
    <w:p w14:paraId="1DAA223F" w14:textId="77777777" w:rsidR="00945062" w:rsidRPr="008342C9" w:rsidRDefault="00945062" w:rsidP="00417489">
      <w:pPr>
        <w:rPr>
          <w:rFonts w:ascii="Times New Roman" w:hAnsi="Times New Roman" w:cs="Times New Roman"/>
        </w:rPr>
      </w:pPr>
    </w:p>
    <w:p w14:paraId="4F3CA1E3" w14:textId="68E4A4DD" w:rsidR="00945062" w:rsidRPr="008342C9" w:rsidRDefault="00945062" w:rsidP="00417489">
      <w:pPr>
        <w:rPr>
          <w:rFonts w:ascii="Times New Roman" w:hAnsi="Times New Roman" w:cs="Times New Roman"/>
        </w:rPr>
      </w:pPr>
      <w:r w:rsidRPr="008342C9">
        <w:rPr>
          <w:rFonts w:ascii="Times New Roman" w:hAnsi="Times New Roman" w:cs="Times New Roman"/>
        </w:rPr>
        <w:t>_____________________________________________      ______________________________</w:t>
      </w:r>
    </w:p>
    <w:p w14:paraId="57775C62" w14:textId="30E34CFA" w:rsidR="00945062" w:rsidRPr="008342C9" w:rsidRDefault="00945062" w:rsidP="00417489">
      <w:pPr>
        <w:rPr>
          <w:rFonts w:ascii="Times New Roman" w:hAnsi="Times New Roman" w:cs="Times New Roman"/>
        </w:rPr>
      </w:pPr>
      <w:r w:rsidRPr="008342C9">
        <w:rPr>
          <w:rFonts w:ascii="Times New Roman" w:hAnsi="Times New Roman" w:cs="Times New Roman"/>
        </w:rPr>
        <w:t>Signature</w:t>
      </w:r>
      <w:r w:rsidRPr="008342C9">
        <w:rPr>
          <w:rFonts w:ascii="Times New Roman" w:hAnsi="Times New Roman" w:cs="Times New Roman"/>
        </w:rPr>
        <w:tab/>
      </w:r>
      <w:r w:rsidRPr="008342C9">
        <w:rPr>
          <w:rFonts w:ascii="Times New Roman" w:hAnsi="Times New Roman" w:cs="Times New Roman"/>
        </w:rPr>
        <w:tab/>
      </w:r>
      <w:r w:rsidRPr="008342C9">
        <w:rPr>
          <w:rFonts w:ascii="Times New Roman" w:hAnsi="Times New Roman" w:cs="Times New Roman"/>
        </w:rPr>
        <w:tab/>
      </w:r>
      <w:r w:rsidRPr="008342C9">
        <w:rPr>
          <w:rFonts w:ascii="Times New Roman" w:hAnsi="Times New Roman" w:cs="Times New Roman"/>
        </w:rPr>
        <w:tab/>
      </w:r>
      <w:r w:rsidRPr="008342C9">
        <w:rPr>
          <w:rFonts w:ascii="Times New Roman" w:hAnsi="Times New Roman" w:cs="Times New Roman"/>
        </w:rPr>
        <w:tab/>
      </w:r>
      <w:r w:rsidRPr="008342C9">
        <w:rPr>
          <w:rFonts w:ascii="Times New Roman" w:hAnsi="Times New Roman" w:cs="Times New Roman"/>
        </w:rPr>
        <w:tab/>
        <w:t xml:space="preserve">    </w:t>
      </w:r>
      <w:r w:rsidR="008342C9">
        <w:rPr>
          <w:rFonts w:ascii="Times New Roman" w:hAnsi="Times New Roman" w:cs="Times New Roman"/>
        </w:rPr>
        <w:t xml:space="preserve">       </w:t>
      </w:r>
      <w:r w:rsidRPr="008342C9">
        <w:rPr>
          <w:rFonts w:ascii="Times New Roman" w:hAnsi="Times New Roman" w:cs="Times New Roman"/>
        </w:rPr>
        <w:t xml:space="preserve"> Date</w:t>
      </w:r>
    </w:p>
    <w:p w14:paraId="3F035B48" w14:textId="77777777" w:rsidR="00645C76" w:rsidRPr="00645C76" w:rsidRDefault="00645C76" w:rsidP="00417489">
      <w:pPr>
        <w:jc w:val="center"/>
        <w:rPr>
          <w:b/>
          <w:bCs/>
        </w:rPr>
      </w:pPr>
    </w:p>
    <w:sectPr w:rsidR="00645C76" w:rsidRPr="00645C7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C0AA" w14:textId="77777777" w:rsidR="006F705F" w:rsidRDefault="006F705F" w:rsidP="00645C76">
      <w:r>
        <w:separator/>
      </w:r>
    </w:p>
  </w:endnote>
  <w:endnote w:type="continuationSeparator" w:id="0">
    <w:p w14:paraId="18575A9E" w14:textId="77777777" w:rsidR="006F705F" w:rsidRDefault="006F705F" w:rsidP="0064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3F63" w14:textId="77777777" w:rsidR="006F705F" w:rsidRDefault="006F705F" w:rsidP="00645C76">
      <w:r>
        <w:separator/>
      </w:r>
    </w:p>
  </w:footnote>
  <w:footnote w:type="continuationSeparator" w:id="0">
    <w:p w14:paraId="684914A1" w14:textId="77777777" w:rsidR="006F705F" w:rsidRDefault="006F705F" w:rsidP="00645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3433" w14:textId="66DBFD56" w:rsidR="00645C76" w:rsidRDefault="00645C76" w:rsidP="00645C76">
    <w:pPr>
      <w:pStyle w:val="Header"/>
      <w:rPr>
        <w:rFonts w:ascii="Helvetica Neue" w:hAnsi="Helvetica Neue"/>
        <w:color w:val="000000"/>
        <w:bdr w:val="none" w:sz="0" w:space="0" w:color="auto" w:frame="1"/>
      </w:rPr>
    </w:pPr>
    <w:r>
      <w:rPr>
        <w:rFonts w:ascii="Helvetica Neue" w:hAnsi="Helvetica Neue"/>
        <w:color w:val="000000"/>
        <w:bdr w:val="none" w:sz="0" w:space="0" w:color="auto" w:frame="1"/>
      </w:rPr>
      <w:fldChar w:fldCharType="begin"/>
    </w:r>
    <w:r>
      <w:rPr>
        <w:rFonts w:ascii="Helvetica Neue" w:hAnsi="Helvetica Neue"/>
        <w:color w:val="000000"/>
        <w:bdr w:val="none" w:sz="0" w:space="0" w:color="auto" w:frame="1"/>
      </w:rPr>
      <w:instrText xml:space="preserve"> INCLUDEPICTURE "https://lh7-rt.googleusercontent.com/docsz/AD_4nXctNVE1hOX37cBGM215ieYpeF7AK2767dFakpdrloG4bXpEA-5L8s5088mObGVkpAreok8z0kqRy5Y5IvuawhZaVk7N5J8cVx1J1DRig0WGnCUG612CQCm5_kk9aXI8G6B3ZVBdHy5sdCAd6WHgkh6trHbrCexOEo-RAulMDQwrCio_HxgyUg?key=ZZy-AN8a55IGw3m4jHbGLQ" \* MERGEFORMATINET </w:instrText>
    </w:r>
    <w:r>
      <w:rPr>
        <w:rFonts w:ascii="Helvetica Neue" w:hAnsi="Helvetica Neue"/>
        <w:color w:val="000000"/>
        <w:bdr w:val="none" w:sz="0" w:space="0" w:color="auto" w:frame="1"/>
      </w:rPr>
      <w:fldChar w:fldCharType="separate"/>
    </w:r>
    <w:r>
      <w:rPr>
        <w:rFonts w:ascii="Helvetica Neue" w:hAnsi="Helvetica Neue"/>
        <w:noProof/>
        <w:color w:val="000000"/>
        <w:bdr w:val="none" w:sz="0" w:space="0" w:color="auto" w:frame="1"/>
      </w:rPr>
      <w:drawing>
        <wp:inline distT="0" distB="0" distL="0" distR="0" wp14:anchorId="30FF58D0" wp14:editId="6BCF3A4B">
          <wp:extent cx="776605" cy="810895"/>
          <wp:effectExtent l="0" t="0" r="0" b="1905"/>
          <wp:docPr id="1009007449" name="Picture 1" descr="A black bird with colorful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07449" name="Picture 1" descr="A black bird with colorful wing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810895"/>
                  </a:xfrm>
                  <a:prstGeom prst="rect">
                    <a:avLst/>
                  </a:prstGeom>
                  <a:noFill/>
                  <a:ln>
                    <a:noFill/>
                  </a:ln>
                </pic:spPr>
              </pic:pic>
            </a:graphicData>
          </a:graphic>
        </wp:inline>
      </w:drawing>
    </w:r>
    <w:r>
      <w:rPr>
        <w:rFonts w:ascii="Helvetica Neue" w:hAnsi="Helvetica Neue"/>
        <w:color w:val="000000"/>
        <w:bdr w:val="none" w:sz="0" w:space="0" w:color="auto" w:frame="1"/>
      </w:rPr>
      <w:fldChar w:fldCharType="end"/>
    </w:r>
    <w:r>
      <w:ptab w:relativeTo="margin" w:alignment="center" w:leader="none"/>
    </w:r>
    <w:r w:rsidRPr="00645C76">
      <w:rPr>
        <w:b/>
        <w:bCs/>
      </w:rPr>
      <w:t>THE RHINESTONE PHOENIX </w:t>
    </w:r>
    <w:r>
      <w:rPr>
        <w:b/>
        <w:bCs/>
      </w:rPr>
      <w:t xml:space="preserve"> </w:t>
    </w:r>
    <w:r w:rsidRPr="00645C76">
      <w:rPr>
        <w:b/>
        <w:bCs/>
      </w:rPr>
      <w:t>CHARITY FOUNDATION</w:t>
    </w:r>
    <w:r w:rsidRPr="00645C76">
      <w:t>   </w:t>
    </w:r>
    <w:r>
      <w:t xml:space="preserve">    </w:t>
    </w:r>
    <w:r>
      <w:ptab w:relativeTo="margin" w:alignment="right" w:leader="none"/>
    </w:r>
    <w:r>
      <w:rPr>
        <w:rFonts w:ascii="Helvetica Neue" w:hAnsi="Helvetica Neue"/>
        <w:color w:val="000000"/>
        <w:bdr w:val="none" w:sz="0" w:space="0" w:color="auto" w:frame="1"/>
      </w:rPr>
      <w:fldChar w:fldCharType="begin"/>
    </w:r>
    <w:r>
      <w:rPr>
        <w:rFonts w:ascii="Helvetica Neue" w:hAnsi="Helvetica Neue"/>
        <w:color w:val="000000"/>
        <w:bdr w:val="none" w:sz="0" w:space="0" w:color="auto" w:frame="1"/>
      </w:rPr>
      <w:instrText xml:space="preserve"> INCLUDEPICTURE "https://lh7-rt.googleusercontent.com/docsz/AD_4nXctNVE1hOX37cBGM215ieYpeF7AK2767dFakpdrloG4bXpEA-5L8s5088mObGVkpAreok8z0kqRy5Y5IvuawhZaVk7N5J8cVx1J1DRig0WGnCUG612CQCm5_kk9aXI8G6B3ZVBdHy5sdCAd6WHgkh6trHbrCexOEo-RAulMDQwrCio_HxgyUg?key=ZZy-AN8a55IGw3m4jHbGLQ" \* MERGEFORMATINET </w:instrText>
    </w:r>
    <w:r>
      <w:rPr>
        <w:rFonts w:ascii="Helvetica Neue" w:hAnsi="Helvetica Neue"/>
        <w:color w:val="000000"/>
        <w:bdr w:val="none" w:sz="0" w:space="0" w:color="auto" w:frame="1"/>
      </w:rPr>
      <w:fldChar w:fldCharType="separate"/>
    </w:r>
    <w:r>
      <w:rPr>
        <w:rFonts w:ascii="Helvetica Neue" w:hAnsi="Helvetica Neue"/>
        <w:noProof/>
        <w:color w:val="000000"/>
        <w:bdr w:val="none" w:sz="0" w:space="0" w:color="auto" w:frame="1"/>
      </w:rPr>
      <w:drawing>
        <wp:inline distT="0" distB="0" distL="0" distR="0" wp14:anchorId="1F462D76" wp14:editId="1970E855">
          <wp:extent cx="776605" cy="810895"/>
          <wp:effectExtent l="0" t="0" r="0" b="1905"/>
          <wp:docPr id="1376525538" name="Picture 2" descr="A black bird with colorful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525538" name="Picture 2" descr="A black bird with colorful wing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810895"/>
                  </a:xfrm>
                  <a:prstGeom prst="rect">
                    <a:avLst/>
                  </a:prstGeom>
                  <a:noFill/>
                  <a:ln>
                    <a:noFill/>
                  </a:ln>
                </pic:spPr>
              </pic:pic>
            </a:graphicData>
          </a:graphic>
        </wp:inline>
      </w:drawing>
    </w:r>
    <w:r>
      <w:rPr>
        <w:rFonts w:ascii="Helvetica Neue" w:hAnsi="Helvetica Neue"/>
        <w:color w:val="000000"/>
        <w:bdr w:val="none" w:sz="0" w:space="0" w:color="auto" w:frame="1"/>
      </w:rPr>
      <w:fldChar w:fldCharType="end"/>
    </w:r>
  </w:p>
  <w:p w14:paraId="7EAA6174" w14:textId="77777777" w:rsidR="00645C76" w:rsidRDefault="00645C76" w:rsidP="00645C76">
    <w:pPr>
      <w:pStyle w:val="Header"/>
      <w:jc w:val="center"/>
      <w:rPr>
        <w:rFonts w:ascii="Helvetica Neue" w:hAnsi="Helvetica Neue"/>
        <w:color w:val="FF0000"/>
        <w:bdr w:val="none" w:sz="0" w:space="0" w:color="auto" w:frame="1"/>
      </w:rPr>
    </w:pPr>
    <w:r w:rsidRPr="00645C76">
      <w:rPr>
        <w:rFonts w:ascii="Helvetica Neue" w:hAnsi="Helvetica Neue"/>
        <w:color w:val="FF0000"/>
        <w:bdr w:val="none" w:sz="0" w:space="0" w:color="auto" w:frame="1"/>
      </w:rPr>
      <w:t>Mr., Ms. &amp; Miss/Mx. Gay Vancouver</w:t>
    </w:r>
  </w:p>
  <w:p w14:paraId="6D3AAD3B" w14:textId="2D2BA6CA" w:rsidR="00645C76" w:rsidRPr="00645C76" w:rsidRDefault="00645C76" w:rsidP="00645C76">
    <w:pPr>
      <w:pStyle w:val="Header"/>
      <w:jc w:val="center"/>
      <w:rPr>
        <w:rFonts w:ascii="Helvetica Neue" w:hAnsi="Helvetica Neue"/>
        <w:color w:val="FF0000"/>
        <w:bdr w:val="none" w:sz="0" w:space="0" w:color="auto" w:frame="1"/>
      </w:rPr>
    </w:pPr>
    <w:r w:rsidRPr="00645C76">
      <w:rPr>
        <w:color w:val="000000" w:themeColor="text1"/>
        <w:sz w:val="21"/>
        <w:szCs w:val="21"/>
      </w:rPr>
      <w:t>Social Registry #536963                                                                              </w:t>
    </w:r>
    <w:r>
      <w:rPr>
        <w:color w:val="000000" w:themeColor="text1"/>
        <w:sz w:val="21"/>
        <w:szCs w:val="21"/>
      </w:rPr>
      <w:t xml:space="preserve">                            </w:t>
    </w:r>
    <w:r w:rsidRPr="00645C76">
      <w:rPr>
        <w:color w:val="000000" w:themeColor="text1"/>
        <w:sz w:val="21"/>
        <w:szCs w:val="21"/>
      </w:rPr>
      <w:t xml:space="preserve"> Registry Date: June 7th,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BC0"/>
    <w:multiLevelType w:val="hybridMultilevel"/>
    <w:tmpl w:val="98B01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9C33AC"/>
    <w:multiLevelType w:val="hybridMultilevel"/>
    <w:tmpl w:val="5E06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17DCA"/>
    <w:multiLevelType w:val="hybridMultilevel"/>
    <w:tmpl w:val="EE26E94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D906FF5"/>
    <w:multiLevelType w:val="hybridMultilevel"/>
    <w:tmpl w:val="D01C7B9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C5117B1"/>
    <w:multiLevelType w:val="hybridMultilevel"/>
    <w:tmpl w:val="2DCC75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4152CB"/>
    <w:multiLevelType w:val="hybridMultilevel"/>
    <w:tmpl w:val="FB84B1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DDA353F"/>
    <w:multiLevelType w:val="hybridMultilevel"/>
    <w:tmpl w:val="DDDA9B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7520E9D"/>
    <w:multiLevelType w:val="hybridMultilevel"/>
    <w:tmpl w:val="B7386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2353EE"/>
    <w:multiLevelType w:val="hybridMultilevel"/>
    <w:tmpl w:val="1298AA1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D33C3C"/>
    <w:multiLevelType w:val="hybridMultilevel"/>
    <w:tmpl w:val="53A67D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6344B3"/>
    <w:multiLevelType w:val="hybridMultilevel"/>
    <w:tmpl w:val="A354609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675CA6"/>
    <w:multiLevelType w:val="hybridMultilevel"/>
    <w:tmpl w:val="1436CD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9305152">
    <w:abstractNumId w:val="1"/>
  </w:num>
  <w:num w:numId="2" w16cid:durableId="1482648155">
    <w:abstractNumId w:val="9"/>
  </w:num>
  <w:num w:numId="3" w16cid:durableId="1746103628">
    <w:abstractNumId w:val="4"/>
  </w:num>
  <w:num w:numId="4" w16cid:durableId="842283484">
    <w:abstractNumId w:val="7"/>
  </w:num>
  <w:num w:numId="5" w16cid:durableId="1600676513">
    <w:abstractNumId w:val="0"/>
  </w:num>
  <w:num w:numId="6" w16cid:durableId="1589387718">
    <w:abstractNumId w:val="6"/>
  </w:num>
  <w:num w:numId="7" w16cid:durableId="1250113174">
    <w:abstractNumId w:val="5"/>
  </w:num>
  <w:num w:numId="8" w16cid:durableId="1175152453">
    <w:abstractNumId w:val="11"/>
  </w:num>
  <w:num w:numId="9" w16cid:durableId="1736465448">
    <w:abstractNumId w:val="2"/>
  </w:num>
  <w:num w:numId="10" w16cid:durableId="958682285">
    <w:abstractNumId w:val="3"/>
  </w:num>
  <w:num w:numId="11" w16cid:durableId="859899249">
    <w:abstractNumId w:val="8"/>
  </w:num>
  <w:num w:numId="12" w16cid:durableId="199047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76"/>
    <w:rsid w:val="00092B18"/>
    <w:rsid w:val="00151106"/>
    <w:rsid w:val="001A542A"/>
    <w:rsid w:val="001F02A1"/>
    <w:rsid w:val="00217467"/>
    <w:rsid w:val="00242531"/>
    <w:rsid w:val="00271C87"/>
    <w:rsid w:val="00283796"/>
    <w:rsid w:val="002B1C6D"/>
    <w:rsid w:val="002F3D9F"/>
    <w:rsid w:val="003448AC"/>
    <w:rsid w:val="0038107D"/>
    <w:rsid w:val="00417489"/>
    <w:rsid w:val="00426D9B"/>
    <w:rsid w:val="004D6D43"/>
    <w:rsid w:val="005D2B12"/>
    <w:rsid w:val="0061698D"/>
    <w:rsid w:val="00645C76"/>
    <w:rsid w:val="006F1181"/>
    <w:rsid w:val="006F705F"/>
    <w:rsid w:val="0070544D"/>
    <w:rsid w:val="00815073"/>
    <w:rsid w:val="008151D2"/>
    <w:rsid w:val="00831987"/>
    <w:rsid w:val="008342C9"/>
    <w:rsid w:val="008655A7"/>
    <w:rsid w:val="00865E8A"/>
    <w:rsid w:val="00877E5B"/>
    <w:rsid w:val="0088600F"/>
    <w:rsid w:val="00945062"/>
    <w:rsid w:val="00A26625"/>
    <w:rsid w:val="00A41706"/>
    <w:rsid w:val="00AC3425"/>
    <w:rsid w:val="00AE6B76"/>
    <w:rsid w:val="00AF0673"/>
    <w:rsid w:val="00B2454E"/>
    <w:rsid w:val="00BC4EDE"/>
    <w:rsid w:val="00C732B8"/>
    <w:rsid w:val="00DA056D"/>
    <w:rsid w:val="00DF2ECE"/>
    <w:rsid w:val="00E20098"/>
    <w:rsid w:val="00EC0BD0"/>
    <w:rsid w:val="00F46C8F"/>
    <w:rsid w:val="00F654A2"/>
    <w:rsid w:val="00FD1A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C5A2A77"/>
  <w15:chartTrackingRefBased/>
  <w15:docId w15:val="{A06840F9-099D-214F-A409-26498BAD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5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C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C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C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C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5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C76"/>
    <w:rPr>
      <w:rFonts w:eastAsiaTheme="majorEastAsia" w:cstheme="majorBidi"/>
      <w:color w:val="272727" w:themeColor="text1" w:themeTint="D8"/>
    </w:rPr>
  </w:style>
  <w:style w:type="paragraph" w:styleId="Title">
    <w:name w:val="Title"/>
    <w:basedOn w:val="Normal"/>
    <w:next w:val="Normal"/>
    <w:link w:val="TitleChar"/>
    <w:uiPriority w:val="10"/>
    <w:qFormat/>
    <w:rsid w:val="00645C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C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C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5C76"/>
    <w:rPr>
      <w:i/>
      <w:iCs/>
      <w:color w:val="404040" w:themeColor="text1" w:themeTint="BF"/>
    </w:rPr>
  </w:style>
  <w:style w:type="paragraph" w:styleId="ListParagraph">
    <w:name w:val="List Paragraph"/>
    <w:basedOn w:val="Normal"/>
    <w:uiPriority w:val="34"/>
    <w:qFormat/>
    <w:rsid w:val="00645C76"/>
    <w:pPr>
      <w:ind w:left="720"/>
      <w:contextualSpacing/>
    </w:pPr>
  </w:style>
  <w:style w:type="character" w:styleId="IntenseEmphasis">
    <w:name w:val="Intense Emphasis"/>
    <w:basedOn w:val="DefaultParagraphFont"/>
    <w:uiPriority w:val="21"/>
    <w:qFormat/>
    <w:rsid w:val="00645C76"/>
    <w:rPr>
      <w:i/>
      <w:iCs/>
      <w:color w:val="0F4761" w:themeColor="accent1" w:themeShade="BF"/>
    </w:rPr>
  </w:style>
  <w:style w:type="paragraph" w:styleId="IntenseQuote">
    <w:name w:val="Intense Quote"/>
    <w:basedOn w:val="Normal"/>
    <w:next w:val="Normal"/>
    <w:link w:val="IntenseQuoteChar"/>
    <w:uiPriority w:val="30"/>
    <w:qFormat/>
    <w:rsid w:val="00645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C76"/>
    <w:rPr>
      <w:i/>
      <w:iCs/>
      <w:color w:val="0F4761" w:themeColor="accent1" w:themeShade="BF"/>
    </w:rPr>
  </w:style>
  <w:style w:type="character" w:styleId="IntenseReference">
    <w:name w:val="Intense Reference"/>
    <w:basedOn w:val="DefaultParagraphFont"/>
    <w:uiPriority w:val="32"/>
    <w:qFormat/>
    <w:rsid w:val="00645C76"/>
    <w:rPr>
      <w:b/>
      <w:bCs/>
      <w:smallCaps/>
      <w:color w:val="0F4761" w:themeColor="accent1" w:themeShade="BF"/>
      <w:spacing w:val="5"/>
    </w:rPr>
  </w:style>
  <w:style w:type="character" w:styleId="Hyperlink">
    <w:name w:val="Hyperlink"/>
    <w:basedOn w:val="DefaultParagraphFont"/>
    <w:uiPriority w:val="99"/>
    <w:unhideWhenUsed/>
    <w:rsid w:val="00645C76"/>
    <w:rPr>
      <w:color w:val="467886" w:themeColor="hyperlink"/>
      <w:u w:val="single"/>
    </w:rPr>
  </w:style>
  <w:style w:type="character" w:styleId="UnresolvedMention">
    <w:name w:val="Unresolved Mention"/>
    <w:basedOn w:val="DefaultParagraphFont"/>
    <w:uiPriority w:val="99"/>
    <w:semiHidden/>
    <w:unhideWhenUsed/>
    <w:rsid w:val="00645C76"/>
    <w:rPr>
      <w:color w:val="605E5C"/>
      <w:shd w:val="clear" w:color="auto" w:fill="E1DFDD"/>
    </w:rPr>
  </w:style>
  <w:style w:type="paragraph" w:styleId="Header">
    <w:name w:val="header"/>
    <w:basedOn w:val="Normal"/>
    <w:link w:val="HeaderChar"/>
    <w:uiPriority w:val="99"/>
    <w:unhideWhenUsed/>
    <w:rsid w:val="00645C76"/>
    <w:pPr>
      <w:tabs>
        <w:tab w:val="center" w:pos="4680"/>
        <w:tab w:val="right" w:pos="9360"/>
      </w:tabs>
    </w:pPr>
  </w:style>
  <w:style w:type="character" w:customStyle="1" w:styleId="HeaderChar">
    <w:name w:val="Header Char"/>
    <w:basedOn w:val="DefaultParagraphFont"/>
    <w:link w:val="Header"/>
    <w:uiPriority w:val="99"/>
    <w:rsid w:val="00645C76"/>
  </w:style>
  <w:style w:type="paragraph" w:styleId="Footer">
    <w:name w:val="footer"/>
    <w:basedOn w:val="Normal"/>
    <w:link w:val="FooterChar"/>
    <w:uiPriority w:val="99"/>
    <w:unhideWhenUsed/>
    <w:rsid w:val="00645C76"/>
    <w:pPr>
      <w:tabs>
        <w:tab w:val="center" w:pos="4680"/>
        <w:tab w:val="right" w:pos="9360"/>
      </w:tabs>
    </w:pPr>
  </w:style>
  <w:style w:type="character" w:customStyle="1" w:styleId="FooterChar">
    <w:name w:val="Footer Char"/>
    <w:basedOn w:val="DefaultParagraphFont"/>
    <w:link w:val="Footer"/>
    <w:uiPriority w:val="99"/>
    <w:rsid w:val="00645C76"/>
  </w:style>
  <w:style w:type="paragraph" w:styleId="NormalWeb">
    <w:name w:val="Normal (Web)"/>
    <w:basedOn w:val="Normal"/>
    <w:uiPriority w:val="99"/>
    <w:semiHidden/>
    <w:unhideWhenUsed/>
    <w:rsid w:val="00645C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662">
      <w:bodyDiv w:val="1"/>
      <w:marLeft w:val="0"/>
      <w:marRight w:val="0"/>
      <w:marTop w:val="0"/>
      <w:marBottom w:val="0"/>
      <w:divBdr>
        <w:top w:val="none" w:sz="0" w:space="0" w:color="auto"/>
        <w:left w:val="none" w:sz="0" w:space="0" w:color="auto"/>
        <w:bottom w:val="none" w:sz="0" w:space="0" w:color="auto"/>
        <w:right w:val="none" w:sz="0" w:space="0" w:color="auto"/>
      </w:divBdr>
    </w:div>
    <w:div w:id="251205606">
      <w:bodyDiv w:val="1"/>
      <w:marLeft w:val="0"/>
      <w:marRight w:val="0"/>
      <w:marTop w:val="0"/>
      <w:marBottom w:val="0"/>
      <w:divBdr>
        <w:top w:val="none" w:sz="0" w:space="0" w:color="auto"/>
        <w:left w:val="none" w:sz="0" w:space="0" w:color="auto"/>
        <w:bottom w:val="none" w:sz="0" w:space="0" w:color="auto"/>
        <w:right w:val="none" w:sz="0" w:space="0" w:color="auto"/>
      </w:divBdr>
    </w:div>
    <w:div w:id="579409947">
      <w:bodyDiv w:val="1"/>
      <w:marLeft w:val="0"/>
      <w:marRight w:val="0"/>
      <w:marTop w:val="0"/>
      <w:marBottom w:val="0"/>
      <w:divBdr>
        <w:top w:val="none" w:sz="0" w:space="0" w:color="auto"/>
        <w:left w:val="none" w:sz="0" w:space="0" w:color="auto"/>
        <w:bottom w:val="none" w:sz="0" w:space="0" w:color="auto"/>
        <w:right w:val="none" w:sz="0" w:space="0" w:color="auto"/>
      </w:divBdr>
    </w:div>
    <w:div w:id="127863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Auclair</dc:creator>
  <cp:keywords/>
  <dc:description/>
  <cp:lastModifiedBy>Kyle Auclair</cp:lastModifiedBy>
  <cp:revision>3</cp:revision>
  <cp:lastPrinted>2025-09-06T19:57:00Z</cp:lastPrinted>
  <dcterms:created xsi:type="dcterms:W3CDTF">2025-09-06T19:56:00Z</dcterms:created>
  <dcterms:modified xsi:type="dcterms:W3CDTF">2025-09-06T20:00:00Z</dcterms:modified>
</cp:coreProperties>
</file>